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B8BAD4" w14:textId="77777777" w:rsidR="001014C8" w:rsidRPr="001014C8" w:rsidRDefault="001014C8" w:rsidP="001014C8">
      <w:pPr>
        <w:rPr>
          <w:b/>
        </w:rPr>
      </w:pPr>
    </w:p>
    <w:p w14:paraId="0BE4228C" w14:textId="77777777" w:rsidR="001014C8" w:rsidRPr="001014C8" w:rsidRDefault="001014C8" w:rsidP="001014C8">
      <w:r w:rsidRPr="001014C8">
        <w:t xml:space="preserve"> Primer Antikorlar Teknik Şartnamesi (TRPC3- TRPM4 ve TRPM6)</w:t>
      </w:r>
    </w:p>
    <w:p w14:paraId="4A0E0BEE" w14:textId="77777777" w:rsidR="001014C8" w:rsidRPr="001014C8" w:rsidRDefault="001014C8" w:rsidP="001014C8">
      <w:r w:rsidRPr="001014C8">
        <w:t>1. İstenilen antikorlar TRPC3- TRPM4 ve TRPM6 olmak üzere 3 adet alınacaktır.</w:t>
      </w:r>
    </w:p>
    <w:p w14:paraId="17EC96B6" w14:textId="77777777" w:rsidR="001014C8" w:rsidRPr="001014C8" w:rsidRDefault="001014C8" w:rsidP="001014C8">
      <w:r w:rsidRPr="001014C8">
        <w:t xml:space="preserve">2. Antikorlar </w:t>
      </w:r>
      <w:proofErr w:type="spellStart"/>
      <w:r w:rsidRPr="001014C8">
        <w:t>Rabbit</w:t>
      </w:r>
      <w:proofErr w:type="spellEnd"/>
      <w:r w:rsidRPr="001014C8">
        <w:t xml:space="preserve"> </w:t>
      </w:r>
      <w:proofErr w:type="spellStart"/>
      <w:r w:rsidRPr="001014C8">
        <w:t>polyclonal</w:t>
      </w:r>
      <w:proofErr w:type="spellEnd"/>
      <w:r w:rsidRPr="001014C8">
        <w:t xml:space="preserve"> özellikte olmalıdır.</w:t>
      </w:r>
    </w:p>
    <w:p w14:paraId="6A5E7126" w14:textId="77777777" w:rsidR="001014C8" w:rsidRPr="001014C8" w:rsidRDefault="001014C8" w:rsidP="001014C8">
      <w:r w:rsidRPr="001014C8">
        <w:t xml:space="preserve">3. Tüm antikor </w:t>
      </w:r>
      <w:proofErr w:type="spellStart"/>
      <w:r w:rsidRPr="001014C8">
        <w:t>Rat</w:t>
      </w:r>
      <w:proofErr w:type="spellEnd"/>
      <w:r w:rsidRPr="001014C8">
        <w:t xml:space="preserve">, Mouse ve </w:t>
      </w:r>
      <w:proofErr w:type="spellStart"/>
      <w:r w:rsidRPr="001014C8">
        <w:t>human</w:t>
      </w:r>
      <w:proofErr w:type="spellEnd"/>
      <w:r w:rsidRPr="001014C8">
        <w:t xml:space="preserve"> türlerinde çalışabilmelidir.</w:t>
      </w:r>
    </w:p>
    <w:p w14:paraId="44279F03" w14:textId="77777777" w:rsidR="001014C8" w:rsidRPr="001014C8" w:rsidRDefault="001014C8" w:rsidP="001014C8">
      <w:r w:rsidRPr="001014C8">
        <w:t xml:space="preserve">4. Antikorlar çift </w:t>
      </w:r>
      <w:proofErr w:type="spellStart"/>
      <w:r w:rsidRPr="001014C8">
        <w:t>aplikasyonlu</w:t>
      </w:r>
      <w:proofErr w:type="spellEnd"/>
      <w:r w:rsidRPr="001014C8">
        <w:t xml:space="preserve"> bir deneme yapılacağından WB dışında IHC(P) ve IF</w:t>
      </w:r>
    </w:p>
    <w:p w14:paraId="3F0C189F" w14:textId="77777777" w:rsidR="001014C8" w:rsidRPr="001014C8" w:rsidRDefault="001014C8" w:rsidP="001014C8">
      <w:proofErr w:type="gramStart"/>
      <w:r w:rsidRPr="001014C8">
        <w:t>çalışmalarına</w:t>
      </w:r>
      <w:proofErr w:type="gramEnd"/>
      <w:r w:rsidRPr="001014C8">
        <w:t xml:space="preserve"> da uygun olmalıdır.</w:t>
      </w:r>
    </w:p>
    <w:p w14:paraId="4E196021" w14:textId="77777777" w:rsidR="001014C8" w:rsidRPr="001014C8" w:rsidRDefault="001014C8" w:rsidP="001014C8">
      <w:r w:rsidRPr="001014C8">
        <w:t>5. 100ul AMB da soğuk zincir de kuru buz içinde (-20) getirilmeli, kargo ile teslimat</w:t>
      </w:r>
    </w:p>
    <w:p w14:paraId="3E89C00F" w14:textId="77777777" w:rsidR="001014C8" w:rsidRPr="001014C8" w:rsidRDefault="001014C8" w:rsidP="001014C8">
      <w:proofErr w:type="gramStart"/>
      <w:r w:rsidRPr="001014C8">
        <w:t>kabul</w:t>
      </w:r>
      <w:proofErr w:type="gramEnd"/>
      <w:r w:rsidRPr="001014C8">
        <w:t xml:space="preserve"> edilmeyecektir.</w:t>
      </w:r>
    </w:p>
    <w:p w14:paraId="4599D2C5" w14:textId="77777777" w:rsidR="001014C8" w:rsidRPr="001014C8" w:rsidRDefault="001014C8" w:rsidP="001014C8">
      <w:r w:rsidRPr="001014C8">
        <w:t xml:space="preserve">6. WB da 1:1000, IP de 1:100 ve IHC(P) de 1:50-1:100 </w:t>
      </w:r>
      <w:proofErr w:type="spellStart"/>
      <w:r w:rsidRPr="001014C8">
        <w:t>dilisyon</w:t>
      </w:r>
      <w:proofErr w:type="spellEnd"/>
      <w:r w:rsidRPr="001014C8">
        <w:t xml:space="preserve"> aralığında çalışılmalıdır.</w:t>
      </w:r>
    </w:p>
    <w:p w14:paraId="3937A8CF" w14:textId="77777777" w:rsidR="001014C8" w:rsidRPr="001014C8" w:rsidRDefault="001014C8" w:rsidP="001014C8">
      <w:r w:rsidRPr="001014C8">
        <w:t>WB da bant değerleri vermelidir.</w:t>
      </w:r>
    </w:p>
    <w:p w14:paraId="2753CD7D" w14:textId="77777777" w:rsidR="001014C8" w:rsidRPr="001014C8" w:rsidRDefault="001014C8" w:rsidP="001014C8">
      <w:r w:rsidRPr="001014C8">
        <w:t>7. En önemli husus her birinde bilinen 4 izoformunun tümü ile çapraz reaksiyona</w:t>
      </w:r>
    </w:p>
    <w:p w14:paraId="54FF0867" w14:textId="77777777" w:rsidR="001014C8" w:rsidRPr="001014C8" w:rsidRDefault="001014C8" w:rsidP="001014C8">
      <w:proofErr w:type="gramStart"/>
      <w:r w:rsidRPr="001014C8">
        <w:t>girebilmelidir</w:t>
      </w:r>
      <w:proofErr w:type="gramEnd"/>
      <w:r w:rsidRPr="001014C8">
        <w:t>.</w:t>
      </w:r>
    </w:p>
    <w:p w14:paraId="56F24902" w14:textId="77777777" w:rsidR="001014C8" w:rsidRPr="001014C8" w:rsidRDefault="001014C8" w:rsidP="001014C8">
      <w:r w:rsidRPr="001014C8">
        <w:t xml:space="preserve">8. Teklif edilen markanın bu antikor ile yapılmış en az 7 </w:t>
      </w:r>
      <w:proofErr w:type="gramStart"/>
      <w:r w:rsidRPr="001014C8">
        <w:t>uluslar arası</w:t>
      </w:r>
      <w:proofErr w:type="gramEnd"/>
      <w:r w:rsidRPr="001014C8">
        <w:t xml:space="preserve"> yayını olmalı.</w:t>
      </w:r>
    </w:p>
    <w:p w14:paraId="27E7B9A7" w14:textId="77777777" w:rsidR="001014C8" w:rsidRPr="001014C8" w:rsidRDefault="001014C8" w:rsidP="001014C8">
      <w:r w:rsidRPr="001014C8">
        <w:t>9. Çalışmanın bütünlüğü açısından aynı marka olması gerekmektedir; İstenilen özellik</w:t>
      </w:r>
    </w:p>
    <w:p w14:paraId="7FCA1308" w14:textId="77777777" w:rsidR="001014C8" w:rsidRPr="001014C8" w:rsidRDefault="001014C8" w:rsidP="001014C8">
      <w:proofErr w:type="gramStart"/>
      <w:r w:rsidRPr="001014C8">
        <w:t>başka</w:t>
      </w:r>
      <w:proofErr w:type="gramEnd"/>
      <w:r w:rsidRPr="001014C8">
        <w:t xml:space="preserve"> bir markada varsa sorumlu öğretim görevlisinin teyidi alınmak durumundadır.</w:t>
      </w:r>
    </w:p>
    <w:p w14:paraId="0649122C" w14:textId="77777777" w:rsidR="001014C8" w:rsidRPr="001014C8" w:rsidRDefault="001014C8" w:rsidP="001014C8">
      <w:r w:rsidRPr="001014C8">
        <w:t xml:space="preserve">10. Antikor için verilen marka, daha önce </w:t>
      </w:r>
      <w:proofErr w:type="spellStart"/>
      <w:r w:rsidRPr="001014C8">
        <w:t>labda</w:t>
      </w:r>
      <w:proofErr w:type="spellEnd"/>
      <w:r w:rsidRPr="001014C8">
        <w:t xml:space="preserve"> denenmiş olmalıdır, farklı markalar için</w:t>
      </w:r>
    </w:p>
    <w:p w14:paraId="3C4AC3A1" w14:textId="77777777" w:rsidR="001014C8" w:rsidRPr="001014C8" w:rsidRDefault="001014C8" w:rsidP="001014C8">
      <w:proofErr w:type="gramStart"/>
      <w:r w:rsidRPr="001014C8">
        <w:t>en</w:t>
      </w:r>
      <w:proofErr w:type="gramEnd"/>
      <w:r w:rsidRPr="001014C8">
        <w:t xml:space="preserve"> az 10ul </w:t>
      </w:r>
      <w:proofErr w:type="spellStart"/>
      <w:r w:rsidRPr="001014C8">
        <w:t>Sample</w:t>
      </w:r>
      <w:proofErr w:type="spellEnd"/>
      <w:r w:rsidRPr="001014C8">
        <w:t xml:space="preserve"> ücretsiz olarak verilmelidir.</w:t>
      </w:r>
    </w:p>
    <w:p w14:paraId="1B3FC052" w14:textId="77777777" w:rsidR="001014C8" w:rsidRPr="001014C8" w:rsidRDefault="001014C8" w:rsidP="001014C8">
      <w:r w:rsidRPr="001014C8">
        <w:t xml:space="preserve">11. Tedarikçi firma antikorlar için garanti vermeli, çalışmayan, fazla sayıda WB </w:t>
      </w:r>
      <w:proofErr w:type="spellStart"/>
      <w:r w:rsidRPr="001014C8">
        <w:t>band</w:t>
      </w:r>
      <w:proofErr w:type="spellEnd"/>
    </w:p>
    <w:p w14:paraId="77C1D28B" w14:textId="77777777" w:rsidR="001014C8" w:rsidRPr="001014C8" w:rsidRDefault="001014C8" w:rsidP="001014C8">
      <w:proofErr w:type="gramStart"/>
      <w:r w:rsidRPr="001014C8">
        <w:t>çıkaran</w:t>
      </w:r>
      <w:proofErr w:type="gramEnd"/>
      <w:r w:rsidRPr="001014C8">
        <w:t xml:space="preserve"> ürünler geri iade verilip </w:t>
      </w:r>
      <w:proofErr w:type="spellStart"/>
      <w:r w:rsidRPr="001014C8">
        <w:t>Labın</w:t>
      </w:r>
      <w:proofErr w:type="spellEnd"/>
      <w:r w:rsidRPr="001014C8">
        <w:t xml:space="preserve"> istediği bir marka ile ücretsiz değişim</w:t>
      </w:r>
    </w:p>
    <w:p w14:paraId="61B706A5" w14:textId="77777777" w:rsidR="001014C8" w:rsidRPr="001014C8" w:rsidRDefault="001014C8" w:rsidP="001014C8">
      <w:proofErr w:type="gramStart"/>
      <w:r w:rsidRPr="001014C8">
        <w:t>sağlayacaktır</w:t>
      </w:r>
      <w:proofErr w:type="gramEnd"/>
      <w:r w:rsidRPr="001014C8">
        <w:t>.</w:t>
      </w:r>
    </w:p>
    <w:p w14:paraId="4586D45D" w14:textId="77777777" w:rsidR="001014C8" w:rsidRPr="001014C8" w:rsidRDefault="001014C8" w:rsidP="001014C8">
      <w:proofErr w:type="spellStart"/>
      <w:r w:rsidRPr="001014C8">
        <w:t>Seconder</w:t>
      </w:r>
      <w:proofErr w:type="spellEnd"/>
      <w:r w:rsidRPr="001014C8">
        <w:t xml:space="preserve"> Antikorlar Teknik Şartnamesi</w:t>
      </w:r>
    </w:p>
    <w:p w14:paraId="608DC741" w14:textId="77777777" w:rsidR="001014C8" w:rsidRPr="001014C8" w:rsidRDefault="001014C8" w:rsidP="001014C8">
      <w:r w:rsidRPr="001014C8">
        <w:t xml:space="preserve">1. İstenilen </w:t>
      </w:r>
      <w:proofErr w:type="spellStart"/>
      <w:r w:rsidRPr="001014C8">
        <w:t>Seconder</w:t>
      </w:r>
      <w:proofErr w:type="spellEnd"/>
      <w:r w:rsidRPr="001014C8">
        <w:t xml:space="preserve"> antikorlar Anti-</w:t>
      </w:r>
      <w:proofErr w:type="spellStart"/>
      <w:r w:rsidRPr="001014C8">
        <w:t>rabbit</w:t>
      </w:r>
      <w:proofErr w:type="spellEnd"/>
      <w:r w:rsidRPr="001014C8">
        <w:t xml:space="preserve"> </w:t>
      </w:r>
      <w:proofErr w:type="spellStart"/>
      <w:r w:rsidRPr="001014C8">
        <w:t>IgG</w:t>
      </w:r>
      <w:proofErr w:type="spellEnd"/>
      <w:r w:rsidRPr="001014C8">
        <w:t xml:space="preserve"> olmalı. Toplamda 100ul teslim</w:t>
      </w:r>
    </w:p>
    <w:p w14:paraId="3A21EFCA" w14:textId="77777777" w:rsidR="001014C8" w:rsidRPr="001014C8" w:rsidRDefault="001014C8" w:rsidP="001014C8">
      <w:proofErr w:type="gramStart"/>
      <w:r w:rsidRPr="001014C8">
        <w:t>edilmelidir</w:t>
      </w:r>
      <w:proofErr w:type="gramEnd"/>
      <w:r w:rsidRPr="001014C8">
        <w:t>.</w:t>
      </w:r>
    </w:p>
    <w:p w14:paraId="42F8F6CB" w14:textId="77777777" w:rsidR="001014C8" w:rsidRPr="001014C8" w:rsidRDefault="001014C8" w:rsidP="001014C8">
      <w:r w:rsidRPr="001014C8">
        <w:t xml:space="preserve">2. </w:t>
      </w:r>
      <w:proofErr w:type="spellStart"/>
      <w:r w:rsidRPr="001014C8">
        <w:t>Rabbit</w:t>
      </w:r>
      <w:proofErr w:type="spellEnd"/>
      <w:r w:rsidRPr="001014C8">
        <w:t xml:space="preserve"> </w:t>
      </w:r>
      <w:proofErr w:type="spellStart"/>
      <w:r w:rsidRPr="001014C8">
        <w:t>polyclonal</w:t>
      </w:r>
      <w:proofErr w:type="spellEnd"/>
      <w:r w:rsidRPr="001014C8">
        <w:t xml:space="preserve"> antikorları ile kullanım için tasarlanan bu afinite ile saflaştırılmış</w:t>
      </w:r>
    </w:p>
    <w:p w14:paraId="64209E7D" w14:textId="77777777" w:rsidR="001014C8" w:rsidRPr="001014C8" w:rsidRDefault="001014C8" w:rsidP="001014C8">
      <w:proofErr w:type="spellStart"/>
      <w:r w:rsidRPr="001014C8">
        <w:t>Goat</w:t>
      </w:r>
      <w:proofErr w:type="spellEnd"/>
      <w:r w:rsidRPr="001014C8">
        <w:t xml:space="preserve"> anti-</w:t>
      </w:r>
      <w:proofErr w:type="spellStart"/>
      <w:r w:rsidRPr="001014C8">
        <w:t>rabbit</w:t>
      </w:r>
      <w:proofErr w:type="spellEnd"/>
      <w:r w:rsidRPr="001014C8">
        <w:t xml:space="preserve"> </w:t>
      </w:r>
      <w:proofErr w:type="spellStart"/>
      <w:r w:rsidRPr="001014C8">
        <w:t>IgG</w:t>
      </w:r>
      <w:proofErr w:type="spellEnd"/>
      <w:r w:rsidRPr="001014C8">
        <w:t xml:space="preserve"> (ağır ve hafif zincir), (HRP) konjuge şeklinde teslim edilecektir.</w:t>
      </w:r>
    </w:p>
    <w:p w14:paraId="526D0BF5" w14:textId="77777777" w:rsidR="001014C8" w:rsidRPr="001014C8" w:rsidRDefault="001014C8" w:rsidP="001014C8">
      <w:r w:rsidRPr="001014C8">
        <w:t xml:space="preserve">3. Western </w:t>
      </w:r>
      <w:proofErr w:type="spellStart"/>
      <w:r w:rsidRPr="001014C8">
        <w:t>Blot</w:t>
      </w:r>
      <w:proofErr w:type="spellEnd"/>
      <w:r w:rsidRPr="001014C8">
        <w:t xml:space="preserve"> çalışmalarında kullanıma uygun olmalıdır.</w:t>
      </w:r>
    </w:p>
    <w:p w14:paraId="3C709B15" w14:textId="77777777" w:rsidR="001014C8" w:rsidRPr="001014C8" w:rsidRDefault="001014C8" w:rsidP="001014C8">
      <w:r w:rsidRPr="001014C8">
        <w:t xml:space="preserve">4. Antikorların </w:t>
      </w:r>
      <w:proofErr w:type="spellStart"/>
      <w:r w:rsidRPr="001014C8">
        <w:t>dilisyon</w:t>
      </w:r>
      <w:proofErr w:type="spellEnd"/>
      <w:r w:rsidRPr="001014C8">
        <w:t xml:space="preserve"> oranları 1:1000 / 1:3000 olmalıdır.</w:t>
      </w:r>
    </w:p>
    <w:p w14:paraId="46FA4FBE" w14:textId="77777777" w:rsidR="001014C8" w:rsidRPr="001014C8" w:rsidRDefault="001014C8" w:rsidP="001014C8">
      <w:r w:rsidRPr="001014C8">
        <w:t xml:space="preserve">5. </w:t>
      </w:r>
      <w:proofErr w:type="spellStart"/>
      <w:r w:rsidRPr="001014C8">
        <w:t>Seconder</w:t>
      </w:r>
      <w:proofErr w:type="spellEnd"/>
      <w:r w:rsidRPr="001014C8">
        <w:t xml:space="preserve"> antikorda 10 </w:t>
      </w:r>
      <w:proofErr w:type="spellStart"/>
      <w:r w:rsidRPr="001014C8">
        <w:t>mM</w:t>
      </w:r>
      <w:proofErr w:type="spellEnd"/>
      <w:r w:rsidRPr="001014C8">
        <w:t xml:space="preserve"> sodyum HEPES (pH 7.5), 150 </w:t>
      </w:r>
      <w:proofErr w:type="spellStart"/>
      <w:r w:rsidRPr="001014C8">
        <w:t>mM</w:t>
      </w:r>
      <w:proofErr w:type="spellEnd"/>
      <w:r w:rsidRPr="001014C8">
        <w:t xml:space="preserve"> NaCl, 2 mg/ml sığır</w:t>
      </w:r>
    </w:p>
    <w:p w14:paraId="0BD20112" w14:textId="77777777" w:rsidR="001014C8" w:rsidRPr="001014C8" w:rsidRDefault="001014C8" w:rsidP="001014C8">
      <w:proofErr w:type="gramStart"/>
      <w:r w:rsidRPr="001014C8">
        <w:t>serum</w:t>
      </w:r>
      <w:proofErr w:type="gramEnd"/>
      <w:r w:rsidRPr="001014C8">
        <w:t xml:space="preserve"> albümini (BSA) ve %50 gliserol içinde sağlanmalıdır.</w:t>
      </w:r>
    </w:p>
    <w:p w14:paraId="127FC93D" w14:textId="77777777" w:rsidR="001014C8" w:rsidRPr="001014C8" w:rsidRDefault="001014C8" w:rsidP="001014C8">
      <w:r w:rsidRPr="001014C8">
        <w:t>6. Çalışmanım optimizasyonu için Primer antikorlarla AYNI MARKA tercih edilecek veya</w:t>
      </w:r>
    </w:p>
    <w:p w14:paraId="4B57D764" w14:textId="77777777" w:rsidR="001014C8" w:rsidRPr="001014C8" w:rsidRDefault="001014C8" w:rsidP="001014C8">
      <w:proofErr w:type="gramStart"/>
      <w:r w:rsidRPr="001014C8">
        <w:lastRenderedPageBreak/>
        <w:t>farklı</w:t>
      </w:r>
      <w:proofErr w:type="gramEnd"/>
      <w:r w:rsidRPr="001014C8">
        <w:t xml:space="preserve"> bir marka olursa 50ul numune istenecektir.</w:t>
      </w:r>
    </w:p>
    <w:p w14:paraId="03EEF3F2" w14:textId="77777777" w:rsidR="001014C8" w:rsidRPr="001014C8" w:rsidRDefault="001014C8" w:rsidP="001014C8"/>
    <w:p w14:paraId="01112B83" w14:textId="77777777" w:rsidR="001014C8" w:rsidRPr="001014C8" w:rsidRDefault="001014C8" w:rsidP="001014C8">
      <w:r w:rsidRPr="001014C8">
        <w:t xml:space="preserve">7. Radyoaktif maddeler ve toksik </w:t>
      </w:r>
      <w:proofErr w:type="spellStart"/>
      <w:r w:rsidRPr="001014C8">
        <w:t>kromojenik</w:t>
      </w:r>
      <w:proofErr w:type="spellEnd"/>
      <w:r w:rsidRPr="001014C8">
        <w:t xml:space="preserve"> maddelerle ilgili tehlikeleri ortadan</w:t>
      </w:r>
    </w:p>
    <w:p w14:paraId="0ABEF498" w14:textId="77777777" w:rsidR="001014C8" w:rsidRPr="001014C8" w:rsidRDefault="001014C8" w:rsidP="001014C8">
      <w:proofErr w:type="gramStart"/>
      <w:r w:rsidRPr="001014C8">
        <w:t>kaldırılır</w:t>
      </w:r>
      <w:proofErr w:type="gramEnd"/>
      <w:r w:rsidRPr="001014C8">
        <w:t xml:space="preserve"> özellikte olmalıdır.</w:t>
      </w:r>
    </w:p>
    <w:p w14:paraId="5ABA20F1" w14:textId="77777777" w:rsidR="001014C8" w:rsidRPr="001014C8" w:rsidRDefault="001014C8" w:rsidP="001014C8">
      <w:r w:rsidRPr="001014C8">
        <w:t xml:space="preserve">8. Teklif verilen </w:t>
      </w:r>
      <w:proofErr w:type="spellStart"/>
      <w:r w:rsidRPr="001014C8">
        <w:t>Seconder</w:t>
      </w:r>
      <w:proofErr w:type="spellEnd"/>
      <w:r w:rsidRPr="001014C8">
        <w:t xml:space="preserve"> antikor da </w:t>
      </w:r>
      <w:proofErr w:type="gramStart"/>
      <w:r w:rsidRPr="001014C8">
        <w:t>uluslar arası</w:t>
      </w:r>
      <w:proofErr w:type="gramEnd"/>
      <w:r w:rsidRPr="001014C8">
        <w:t xml:space="preserve"> makalelerde adı en az 10 yayında atıfta</w:t>
      </w:r>
    </w:p>
    <w:p w14:paraId="318EABF5" w14:textId="77777777" w:rsidR="001014C8" w:rsidRPr="001014C8" w:rsidRDefault="001014C8" w:rsidP="001014C8">
      <w:proofErr w:type="gramStart"/>
      <w:r w:rsidRPr="001014C8">
        <w:t>geçmiş</w:t>
      </w:r>
      <w:proofErr w:type="gramEnd"/>
      <w:r w:rsidRPr="001014C8">
        <w:t xml:space="preserve"> markadan olmalıdır, yerli üretim istenmemektedir. Kesinlikle İthal olmalıdır.</w:t>
      </w:r>
    </w:p>
    <w:p w14:paraId="4967B576" w14:textId="77777777" w:rsidR="001014C8" w:rsidRPr="001014C8" w:rsidRDefault="001014C8" w:rsidP="001014C8">
      <w:r w:rsidRPr="001014C8">
        <w:t>9. Antikorlar -20 ° C de saklanabilmeye uygun olmalıdır. Kuru buz ile elden teslim</w:t>
      </w:r>
    </w:p>
    <w:p w14:paraId="2AA95971" w14:textId="77777777" w:rsidR="001014C8" w:rsidRPr="001014C8" w:rsidRDefault="001014C8" w:rsidP="001014C8">
      <w:proofErr w:type="gramStart"/>
      <w:r w:rsidRPr="001014C8">
        <w:t>edilmelidir</w:t>
      </w:r>
      <w:proofErr w:type="gramEnd"/>
      <w:r w:rsidRPr="001014C8">
        <w:t>. Kargo ile teslimat kabul edilmeyecektir.</w:t>
      </w:r>
    </w:p>
    <w:p w14:paraId="3DD91B45" w14:textId="77777777" w:rsidR="001014C8" w:rsidRPr="001014C8" w:rsidRDefault="001014C8" w:rsidP="001014C8">
      <w:r w:rsidRPr="001014C8">
        <w:t>10. Western çalışmasında antikordan yaşanan problemlerde harcanan ECL, TEMED,</w:t>
      </w:r>
    </w:p>
    <w:p w14:paraId="4CF7EA07" w14:textId="77777777" w:rsidR="001014C8" w:rsidRPr="001014C8" w:rsidRDefault="001014C8" w:rsidP="001014C8">
      <w:proofErr w:type="spellStart"/>
      <w:r w:rsidRPr="001014C8">
        <w:t>Acrylamide</w:t>
      </w:r>
      <w:proofErr w:type="spellEnd"/>
      <w:r w:rsidRPr="001014C8">
        <w:t xml:space="preserve">, SDS </w:t>
      </w:r>
      <w:proofErr w:type="spellStart"/>
      <w:r w:rsidRPr="001014C8">
        <w:t>vb</w:t>
      </w:r>
      <w:proofErr w:type="spellEnd"/>
      <w:r w:rsidRPr="001014C8">
        <w:t xml:space="preserve"> tüm Western sarfları da firmadan eksiksiz ve ücretsiz temin</w:t>
      </w:r>
    </w:p>
    <w:p w14:paraId="5DD9DEB7" w14:textId="77777777" w:rsidR="001014C8" w:rsidRPr="001014C8" w:rsidRDefault="001014C8" w:rsidP="001014C8">
      <w:proofErr w:type="gramStart"/>
      <w:r w:rsidRPr="001014C8">
        <w:t>edilecektir</w:t>
      </w:r>
      <w:proofErr w:type="gramEnd"/>
      <w:r w:rsidRPr="001014C8">
        <w:t>.</w:t>
      </w:r>
    </w:p>
    <w:p w14:paraId="0A41F9F6" w14:textId="77777777" w:rsidR="001014C8" w:rsidRPr="001014C8" w:rsidRDefault="001014C8" w:rsidP="001014C8">
      <w:r w:rsidRPr="001014C8">
        <w:t xml:space="preserve">RIPA </w:t>
      </w:r>
      <w:proofErr w:type="spellStart"/>
      <w:r w:rsidRPr="001014C8">
        <w:t>Buffer</w:t>
      </w:r>
      <w:proofErr w:type="spellEnd"/>
      <w:r w:rsidRPr="001014C8">
        <w:t xml:space="preserve"> Teknik Şartnamesi</w:t>
      </w:r>
    </w:p>
    <w:p w14:paraId="201EFFED" w14:textId="77777777" w:rsidR="001014C8" w:rsidRPr="001014C8" w:rsidRDefault="001014C8" w:rsidP="001014C8">
      <w:r w:rsidRPr="001014C8">
        <w:t>1. 100ml hacimde ve 1x konsantrasyonda olmalıdır.</w:t>
      </w:r>
    </w:p>
    <w:p w14:paraId="604CEB5B" w14:textId="77777777" w:rsidR="001014C8" w:rsidRPr="001014C8" w:rsidRDefault="001014C8" w:rsidP="001014C8">
      <w:r w:rsidRPr="001014C8">
        <w:t xml:space="preserve">2. </w:t>
      </w:r>
      <w:proofErr w:type="spellStart"/>
      <w:r w:rsidRPr="001014C8">
        <w:t>Westernblot</w:t>
      </w:r>
      <w:proofErr w:type="spellEnd"/>
      <w:r w:rsidRPr="001014C8">
        <w:t xml:space="preserve"> için kullanıma uygun olmalıdır.</w:t>
      </w:r>
    </w:p>
    <w:p w14:paraId="01EDEE1C" w14:textId="77777777" w:rsidR="001014C8" w:rsidRPr="001014C8" w:rsidRDefault="001014C8" w:rsidP="001014C8">
      <w:r w:rsidRPr="001014C8">
        <w:t xml:space="preserve">3. İçeriğinde 0.5M </w:t>
      </w:r>
      <w:proofErr w:type="spellStart"/>
      <w:r w:rsidRPr="001014C8">
        <w:t>Tris-HCl</w:t>
      </w:r>
      <w:proofErr w:type="spellEnd"/>
      <w:r w:rsidRPr="001014C8">
        <w:t xml:space="preserve">, pH 7.4, 1.5M NaCl, 2.5% </w:t>
      </w:r>
      <w:proofErr w:type="spellStart"/>
      <w:r w:rsidRPr="001014C8">
        <w:t>deoxycholic</w:t>
      </w:r>
      <w:proofErr w:type="spellEnd"/>
      <w:r w:rsidRPr="001014C8">
        <w:t xml:space="preserve"> </w:t>
      </w:r>
      <w:proofErr w:type="spellStart"/>
      <w:r w:rsidRPr="001014C8">
        <w:t>acid</w:t>
      </w:r>
      <w:proofErr w:type="spellEnd"/>
      <w:r w:rsidRPr="001014C8">
        <w:t>, 10% NP-40,</w:t>
      </w:r>
    </w:p>
    <w:p w14:paraId="1FD458CD" w14:textId="77777777" w:rsidR="001014C8" w:rsidRPr="001014C8" w:rsidRDefault="001014C8" w:rsidP="001014C8">
      <w:r w:rsidRPr="001014C8">
        <w:t>10mM EDTA olmalıdır.</w:t>
      </w:r>
    </w:p>
    <w:p w14:paraId="305F85E5" w14:textId="77777777" w:rsidR="001014C8" w:rsidRPr="001014C8" w:rsidRDefault="001014C8" w:rsidP="001014C8">
      <w:r w:rsidRPr="001014C8">
        <w:t>4. Ürün -20 de soğuk zincir (kuru buz ile) şeklinde elden teslim edilmelidir. Kargo ile</w:t>
      </w:r>
    </w:p>
    <w:p w14:paraId="5BA06F5E" w14:textId="77777777" w:rsidR="001014C8" w:rsidRPr="001014C8" w:rsidRDefault="001014C8" w:rsidP="001014C8">
      <w:proofErr w:type="gramStart"/>
      <w:r w:rsidRPr="001014C8">
        <w:t>teslim</w:t>
      </w:r>
      <w:proofErr w:type="gramEnd"/>
      <w:r w:rsidRPr="001014C8">
        <w:t xml:space="preserve"> kabul edilmeyecektir.</w:t>
      </w:r>
    </w:p>
    <w:p w14:paraId="34DD466F" w14:textId="77777777" w:rsidR="001014C8" w:rsidRPr="001014C8" w:rsidRDefault="001014C8" w:rsidP="001014C8">
      <w:r w:rsidRPr="001014C8">
        <w:t>5. Yüksek kaliteli, kullanıma hazır bir memeli hücresi ve proteaz inhibitörleri içeren doku</w:t>
      </w:r>
    </w:p>
    <w:p w14:paraId="27E3EFA3" w14:textId="77777777" w:rsidR="001014C8" w:rsidRPr="001014C8" w:rsidRDefault="001014C8" w:rsidP="001014C8">
      <w:proofErr w:type="spellStart"/>
      <w:proofErr w:type="gramStart"/>
      <w:r w:rsidRPr="001014C8">
        <w:t>lizis</w:t>
      </w:r>
      <w:proofErr w:type="spellEnd"/>
      <w:proofErr w:type="gramEnd"/>
      <w:r w:rsidRPr="001014C8">
        <w:t xml:space="preserve"> tamponudur.</w:t>
      </w:r>
    </w:p>
    <w:p w14:paraId="6E6CF57D" w14:textId="77777777" w:rsidR="001014C8" w:rsidRPr="001014C8" w:rsidRDefault="001014C8" w:rsidP="001014C8">
      <w:r w:rsidRPr="001014C8">
        <w:t xml:space="preserve">6. İçerisinde; 50 </w:t>
      </w:r>
      <w:proofErr w:type="spellStart"/>
      <w:r w:rsidRPr="001014C8">
        <w:t>mL</w:t>
      </w:r>
      <w:proofErr w:type="spellEnd"/>
      <w:r w:rsidRPr="001014C8">
        <w:t xml:space="preserve"> 1X </w:t>
      </w:r>
      <w:proofErr w:type="spellStart"/>
      <w:r w:rsidRPr="001014C8">
        <w:t>lysis</w:t>
      </w:r>
      <w:proofErr w:type="spellEnd"/>
      <w:r w:rsidRPr="001014C8">
        <w:t xml:space="preserve"> </w:t>
      </w:r>
      <w:proofErr w:type="spellStart"/>
      <w:r w:rsidRPr="001014C8">
        <w:t>buffer</w:t>
      </w:r>
      <w:proofErr w:type="spellEnd"/>
      <w:r w:rsidRPr="001014C8">
        <w:t xml:space="preserve"> (pH 7.4 ±0.1), 500 </w:t>
      </w:r>
      <w:proofErr w:type="spellStart"/>
      <w:r w:rsidRPr="001014C8">
        <w:t>μL</w:t>
      </w:r>
      <w:proofErr w:type="spellEnd"/>
      <w:r w:rsidRPr="001014C8">
        <w:t xml:space="preserve"> (200mM) PMSF in DMSO, 500</w:t>
      </w:r>
    </w:p>
    <w:p w14:paraId="65129BDE" w14:textId="77777777" w:rsidR="001014C8" w:rsidRPr="001014C8" w:rsidRDefault="001014C8" w:rsidP="001014C8">
      <w:proofErr w:type="spellStart"/>
      <w:r w:rsidRPr="001014C8">
        <w:t>μL</w:t>
      </w:r>
      <w:proofErr w:type="spellEnd"/>
      <w:r w:rsidRPr="001014C8">
        <w:t xml:space="preserve"> </w:t>
      </w:r>
      <w:proofErr w:type="spellStart"/>
      <w:r w:rsidRPr="001014C8">
        <w:t>protease</w:t>
      </w:r>
      <w:proofErr w:type="spellEnd"/>
      <w:r w:rsidRPr="001014C8">
        <w:t xml:space="preserve"> </w:t>
      </w:r>
      <w:proofErr w:type="spellStart"/>
      <w:r w:rsidRPr="001014C8">
        <w:t>inhibitor</w:t>
      </w:r>
      <w:proofErr w:type="spellEnd"/>
      <w:r w:rsidRPr="001014C8">
        <w:t xml:space="preserve"> </w:t>
      </w:r>
      <w:proofErr w:type="spellStart"/>
      <w:r w:rsidRPr="001014C8">
        <w:t>cocktail</w:t>
      </w:r>
      <w:proofErr w:type="spellEnd"/>
      <w:r w:rsidRPr="001014C8">
        <w:t xml:space="preserve"> in DMSO ve 500 </w:t>
      </w:r>
      <w:proofErr w:type="spellStart"/>
      <w:r w:rsidRPr="001014C8">
        <w:t>μL</w:t>
      </w:r>
      <w:proofErr w:type="spellEnd"/>
      <w:r w:rsidRPr="001014C8">
        <w:t xml:space="preserve"> (100mM) </w:t>
      </w:r>
      <w:proofErr w:type="spellStart"/>
      <w:r w:rsidRPr="001014C8">
        <w:t>sodium</w:t>
      </w:r>
      <w:proofErr w:type="spellEnd"/>
      <w:r w:rsidRPr="001014C8">
        <w:t xml:space="preserve"> </w:t>
      </w:r>
      <w:proofErr w:type="spellStart"/>
      <w:r w:rsidRPr="001014C8">
        <w:t>orthovanadate</w:t>
      </w:r>
      <w:proofErr w:type="spellEnd"/>
      <w:r w:rsidRPr="001014C8">
        <w:t xml:space="preserve"> in</w:t>
      </w:r>
    </w:p>
    <w:p w14:paraId="15F27D60" w14:textId="77777777" w:rsidR="001014C8" w:rsidRPr="001014C8" w:rsidRDefault="001014C8" w:rsidP="001014C8">
      <w:proofErr w:type="spellStart"/>
      <w:proofErr w:type="gramStart"/>
      <w:r w:rsidRPr="001014C8">
        <w:t>water</w:t>
      </w:r>
      <w:proofErr w:type="spellEnd"/>
      <w:proofErr w:type="gramEnd"/>
      <w:r w:rsidRPr="001014C8">
        <w:t xml:space="preserve"> olmalıdır..</w:t>
      </w:r>
    </w:p>
    <w:p w14:paraId="12C08AAB" w14:textId="77777777" w:rsidR="001014C8" w:rsidRPr="001014C8" w:rsidRDefault="001014C8" w:rsidP="001014C8">
      <w:r w:rsidRPr="001014C8">
        <w:t>M-Bazlı Dezenfektan Teknik Şartnamesi</w:t>
      </w:r>
    </w:p>
    <w:p w14:paraId="7F947DD6" w14:textId="77777777" w:rsidR="001014C8" w:rsidRPr="001014C8" w:rsidRDefault="001014C8" w:rsidP="001014C8">
      <w:r w:rsidRPr="001014C8">
        <w:t>1. Plastik şişede 2,5Lt 99,9% saflıkta olmalıdır.</w:t>
      </w:r>
    </w:p>
    <w:p w14:paraId="7EAC7206" w14:textId="77777777" w:rsidR="001014C8" w:rsidRPr="001014C8" w:rsidRDefault="001014C8" w:rsidP="001014C8">
      <w:r w:rsidRPr="001014C8">
        <w:t xml:space="preserve">2. Her türlü </w:t>
      </w:r>
      <w:proofErr w:type="spellStart"/>
      <w:r w:rsidRPr="001014C8">
        <w:t>Lab</w:t>
      </w:r>
      <w:proofErr w:type="spellEnd"/>
      <w:r w:rsidRPr="001014C8">
        <w:t xml:space="preserve"> çalışmaları için uygun olmalıdır.</w:t>
      </w:r>
    </w:p>
    <w:p w14:paraId="389F56FA" w14:textId="77777777" w:rsidR="001014C8" w:rsidRPr="001014C8" w:rsidRDefault="001014C8" w:rsidP="001014C8">
      <w:r w:rsidRPr="001014C8">
        <w:t>3. Kesinlikle ithal istenmektedir.</w:t>
      </w:r>
    </w:p>
    <w:p w14:paraId="53D885F7" w14:textId="77777777" w:rsidR="001014C8" w:rsidRPr="001014C8" w:rsidRDefault="001014C8" w:rsidP="001014C8">
      <w:r w:rsidRPr="001014C8">
        <w:t>4. Etiketsiz, lot numarasız ürünler kabul edilmeyecektir.</w:t>
      </w:r>
    </w:p>
    <w:p w14:paraId="34984A12" w14:textId="77777777" w:rsidR="001014C8" w:rsidRPr="001014C8" w:rsidRDefault="001014C8" w:rsidP="001014C8">
      <w:r w:rsidRPr="001014C8">
        <w:t xml:space="preserve">5. Daha önce </w:t>
      </w:r>
      <w:proofErr w:type="spellStart"/>
      <w:r w:rsidRPr="001014C8">
        <w:t>lab</w:t>
      </w:r>
      <w:proofErr w:type="spellEnd"/>
      <w:r w:rsidRPr="001014C8">
        <w:t xml:space="preserve"> da denenmiş çalışıldığını bildiğimiz ürünler tercih nedeni olacaktır,</w:t>
      </w:r>
    </w:p>
    <w:p w14:paraId="515E593F" w14:textId="77777777" w:rsidR="001014C8" w:rsidRPr="001014C8" w:rsidRDefault="001014C8" w:rsidP="001014C8">
      <w:proofErr w:type="gramStart"/>
      <w:r w:rsidRPr="001014C8">
        <w:t>farklı</w:t>
      </w:r>
      <w:proofErr w:type="gramEnd"/>
      <w:r w:rsidRPr="001014C8">
        <w:t xml:space="preserve"> bir marka teklif edilmesi durumunda 1 </w:t>
      </w:r>
      <w:proofErr w:type="spellStart"/>
      <w:r w:rsidRPr="001014C8">
        <w:t>Lt</w:t>
      </w:r>
      <w:proofErr w:type="spellEnd"/>
      <w:r w:rsidRPr="001014C8">
        <w:t xml:space="preserve"> numune ücretsiz </w:t>
      </w:r>
      <w:proofErr w:type="spellStart"/>
      <w:r w:rsidRPr="001014C8">
        <w:t>laba</w:t>
      </w:r>
      <w:proofErr w:type="spellEnd"/>
      <w:r w:rsidRPr="001014C8">
        <w:t xml:space="preserve"> bırakılacaktır.</w:t>
      </w:r>
    </w:p>
    <w:p w14:paraId="5E59BF0D" w14:textId="77777777" w:rsidR="00361A52" w:rsidRDefault="00361A52"/>
    <w:sectPr w:rsidR="00361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C8"/>
    <w:rsid w:val="001014C8"/>
    <w:rsid w:val="002A238D"/>
    <w:rsid w:val="00361A52"/>
    <w:rsid w:val="005D17EE"/>
    <w:rsid w:val="00A6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BCB0B"/>
  <w15:chartTrackingRefBased/>
  <w15:docId w15:val="{C2B22808-05D5-41B7-A9A4-BD14181E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014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014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014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014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014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014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014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014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014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014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014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014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014C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014C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014C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014C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014C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014C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014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014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014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014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014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014C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014C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014C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014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014C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014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70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KARAARSLAN KUZU</dc:creator>
  <cp:keywords/>
  <dc:description/>
  <cp:lastModifiedBy>AYŞE KARAARSLAN KUZU</cp:lastModifiedBy>
  <cp:revision>1</cp:revision>
  <dcterms:created xsi:type="dcterms:W3CDTF">2024-09-16T12:32:00Z</dcterms:created>
  <dcterms:modified xsi:type="dcterms:W3CDTF">2024-09-16T12:34:00Z</dcterms:modified>
</cp:coreProperties>
</file>